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2024年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青岛市科技创新券服务机构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拟入库名单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一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批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）</w:t>
      </w:r>
    </w:p>
    <w:tbl>
      <w:tblPr>
        <w:tblStyle w:val="13"/>
        <w:tblpPr w:leftFromText="180" w:rightFromText="180" w:vertAnchor="text" w:horzAnchor="page" w:tblpX="1690" w:tblpY="546"/>
        <w:tblOverlap w:val="never"/>
        <w:tblW w:w="8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761"/>
        <w:gridCol w:w="2479"/>
        <w:gridCol w:w="17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7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3761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单位名称</w:t>
            </w:r>
          </w:p>
        </w:tc>
        <w:tc>
          <w:tcPr>
            <w:tcW w:w="247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服务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内容</w:t>
            </w:r>
          </w:p>
        </w:tc>
        <w:tc>
          <w:tcPr>
            <w:tcW w:w="174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  <w:t>所属区域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青岛市机械研究所有限责任公司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青岛市李沧区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青岛大学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研究开发、检验检测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青岛市崂山区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青岛英特质量工程技术有限公司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青岛市城阳区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青岛菲优特检测有限公司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青岛市高新区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国家深海基地管理中心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研究开发、检验检测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青岛市蓝谷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西北工业大学青岛研究院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研究开发、检验检测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青岛市蓝谷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山东省科学院新材料研究所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研究开发、检验检测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山东省济南市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37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江苏科标医学技术集团有限公司</w:t>
            </w:r>
          </w:p>
        </w:tc>
        <w:tc>
          <w:tcPr>
            <w:tcW w:w="247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检验检测</w:t>
            </w:r>
          </w:p>
        </w:tc>
        <w:tc>
          <w:tcPr>
            <w:tcW w:w="17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江苏省常州市</w:t>
            </w:r>
          </w:p>
        </w:tc>
      </w:tr>
    </w:tbl>
    <w:p>
      <w:pPr>
        <w:rPr>
          <w:rFonts w:hint="default" w:ascii="黑体" w:eastAsia="黑体"/>
          <w:sz w:val="24"/>
          <w:szCs w:val="24"/>
          <w:lang w:val="en-US" w:eastAsia="zh-CN"/>
        </w:rPr>
      </w:pPr>
    </w:p>
    <w:p>
      <w:pPr>
        <w:pStyle w:val="11"/>
        <w:rPr>
          <w:rFonts w:hint="default"/>
          <w:lang w:val="en-US" w:eastAsia="zh-CN"/>
        </w:rPr>
      </w:pPr>
    </w:p>
    <w:sectPr>
      <w:head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Y2NmOGI2NDY0Njg3NGFiZjgxOTk3OTUxODNlNDAifQ=="/>
  </w:docVars>
  <w:rsids>
    <w:rsidRoot w:val="453639B0"/>
    <w:rsid w:val="0002666B"/>
    <w:rsid w:val="00044219"/>
    <w:rsid w:val="00051FD6"/>
    <w:rsid w:val="000552BD"/>
    <w:rsid w:val="00066110"/>
    <w:rsid w:val="00083956"/>
    <w:rsid w:val="0008411A"/>
    <w:rsid w:val="00090AE0"/>
    <w:rsid w:val="000A0196"/>
    <w:rsid w:val="000B01E4"/>
    <w:rsid w:val="000C07C1"/>
    <w:rsid w:val="000C5FA6"/>
    <w:rsid w:val="000D2C43"/>
    <w:rsid w:val="000E0A23"/>
    <w:rsid w:val="000E50CC"/>
    <w:rsid w:val="00110D01"/>
    <w:rsid w:val="00121A63"/>
    <w:rsid w:val="00123D04"/>
    <w:rsid w:val="001270F2"/>
    <w:rsid w:val="0014542C"/>
    <w:rsid w:val="001514BC"/>
    <w:rsid w:val="001536CB"/>
    <w:rsid w:val="00153894"/>
    <w:rsid w:val="00155F8B"/>
    <w:rsid w:val="00163E92"/>
    <w:rsid w:val="00172A91"/>
    <w:rsid w:val="001744E1"/>
    <w:rsid w:val="00176A8D"/>
    <w:rsid w:val="00177CF8"/>
    <w:rsid w:val="00180ED1"/>
    <w:rsid w:val="00185F19"/>
    <w:rsid w:val="00190D2A"/>
    <w:rsid w:val="0019757D"/>
    <w:rsid w:val="001A02D2"/>
    <w:rsid w:val="001A5490"/>
    <w:rsid w:val="001A59BC"/>
    <w:rsid w:val="001B25F6"/>
    <w:rsid w:val="002122D5"/>
    <w:rsid w:val="002344C6"/>
    <w:rsid w:val="0023472E"/>
    <w:rsid w:val="00245600"/>
    <w:rsid w:val="00263CE1"/>
    <w:rsid w:val="00264A49"/>
    <w:rsid w:val="00282577"/>
    <w:rsid w:val="0028440D"/>
    <w:rsid w:val="00287233"/>
    <w:rsid w:val="002A0831"/>
    <w:rsid w:val="002A25B7"/>
    <w:rsid w:val="002A3ED4"/>
    <w:rsid w:val="002A4D51"/>
    <w:rsid w:val="002B1E51"/>
    <w:rsid w:val="002D0B2C"/>
    <w:rsid w:val="002E2143"/>
    <w:rsid w:val="00301E13"/>
    <w:rsid w:val="00310134"/>
    <w:rsid w:val="00311E11"/>
    <w:rsid w:val="0031632F"/>
    <w:rsid w:val="0032271B"/>
    <w:rsid w:val="00343255"/>
    <w:rsid w:val="00344309"/>
    <w:rsid w:val="00351AE0"/>
    <w:rsid w:val="00356C00"/>
    <w:rsid w:val="00375062"/>
    <w:rsid w:val="00377B74"/>
    <w:rsid w:val="00387BB8"/>
    <w:rsid w:val="003A5BE8"/>
    <w:rsid w:val="003A669C"/>
    <w:rsid w:val="003B1899"/>
    <w:rsid w:val="003B5ABE"/>
    <w:rsid w:val="003B6F32"/>
    <w:rsid w:val="003B7B96"/>
    <w:rsid w:val="003C1058"/>
    <w:rsid w:val="003C689E"/>
    <w:rsid w:val="003D35F9"/>
    <w:rsid w:val="003D6A63"/>
    <w:rsid w:val="003E3BC0"/>
    <w:rsid w:val="003E7549"/>
    <w:rsid w:val="0043332D"/>
    <w:rsid w:val="00433631"/>
    <w:rsid w:val="00434660"/>
    <w:rsid w:val="00436A11"/>
    <w:rsid w:val="00437C17"/>
    <w:rsid w:val="00447E03"/>
    <w:rsid w:val="00455C8D"/>
    <w:rsid w:val="0045612E"/>
    <w:rsid w:val="00476862"/>
    <w:rsid w:val="00487124"/>
    <w:rsid w:val="0049096B"/>
    <w:rsid w:val="0049780C"/>
    <w:rsid w:val="004A7B9F"/>
    <w:rsid w:val="004B5CC0"/>
    <w:rsid w:val="004D4678"/>
    <w:rsid w:val="004E0F26"/>
    <w:rsid w:val="004E2DCA"/>
    <w:rsid w:val="004E5A34"/>
    <w:rsid w:val="004F2A85"/>
    <w:rsid w:val="005078C8"/>
    <w:rsid w:val="00534C42"/>
    <w:rsid w:val="0054649F"/>
    <w:rsid w:val="00572678"/>
    <w:rsid w:val="005B194A"/>
    <w:rsid w:val="005C087C"/>
    <w:rsid w:val="005C2342"/>
    <w:rsid w:val="005D2343"/>
    <w:rsid w:val="005E7DF9"/>
    <w:rsid w:val="00602ECB"/>
    <w:rsid w:val="0063452D"/>
    <w:rsid w:val="0064458E"/>
    <w:rsid w:val="00666D23"/>
    <w:rsid w:val="00673D3F"/>
    <w:rsid w:val="00677B22"/>
    <w:rsid w:val="0068179B"/>
    <w:rsid w:val="00683CFA"/>
    <w:rsid w:val="00693996"/>
    <w:rsid w:val="006970A2"/>
    <w:rsid w:val="006A0611"/>
    <w:rsid w:val="006A5DA8"/>
    <w:rsid w:val="006D0C77"/>
    <w:rsid w:val="006D0FAC"/>
    <w:rsid w:val="006D27BF"/>
    <w:rsid w:val="006D5E63"/>
    <w:rsid w:val="006F4AA7"/>
    <w:rsid w:val="00700921"/>
    <w:rsid w:val="0072520E"/>
    <w:rsid w:val="00725278"/>
    <w:rsid w:val="00733108"/>
    <w:rsid w:val="00734185"/>
    <w:rsid w:val="00747B94"/>
    <w:rsid w:val="007531A7"/>
    <w:rsid w:val="0077671A"/>
    <w:rsid w:val="00776912"/>
    <w:rsid w:val="007959DD"/>
    <w:rsid w:val="007A337D"/>
    <w:rsid w:val="007B21C4"/>
    <w:rsid w:val="007E760F"/>
    <w:rsid w:val="008015FA"/>
    <w:rsid w:val="00811DCC"/>
    <w:rsid w:val="00821BB5"/>
    <w:rsid w:val="008243F9"/>
    <w:rsid w:val="00831D29"/>
    <w:rsid w:val="00836F3E"/>
    <w:rsid w:val="0084209F"/>
    <w:rsid w:val="00845596"/>
    <w:rsid w:val="00845E85"/>
    <w:rsid w:val="008527EE"/>
    <w:rsid w:val="00856FA6"/>
    <w:rsid w:val="00867526"/>
    <w:rsid w:val="008730A1"/>
    <w:rsid w:val="00875D68"/>
    <w:rsid w:val="008775F5"/>
    <w:rsid w:val="00887CD2"/>
    <w:rsid w:val="008915C8"/>
    <w:rsid w:val="0089519B"/>
    <w:rsid w:val="008A419E"/>
    <w:rsid w:val="008A4D0B"/>
    <w:rsid w:val="008C3DE0"/>
    <w:rsid w:val="008E0A80"/>
    <w:rsid w:val="009014CB"/>
    <w:rsid w:val="00916F47"/>
    <w:rsid w:val="0091750A"/>
    <w:rsid w:val="009228C1"/>
    <w:rsid w:val="0092723F"/>
    <w:rsid w:val="0093063C"/>
    <w:rsid w:val="0093383D"/>
    <w:rsid w:val="009341E0"/>
    <w:rsid w:val="0097063A"/>
    <w:rsid w:val="009732F0"/>
    <w:rsid w:val="009A7353"/>
    <w:rsid w:val="009C3850"/>
    <w:rsid w:val="009D3F69"/>
    <w:rsid w:val="00A0161B"/>
    <w:rsid w:val="00A049CB"/>
    <w:rsid w:val="00A066F3"/>
    <w:rsid w:val="00A113C1"/>
    <w:rsid w:val="00A1595E"/>
    <w:rsid w:val="00A22E99"/>
    <w:rsid w:val="00A2574E"/>
    <w:rsid w:val="00A33A02"/>
    <w:rsid w:val="00A51BC0"/>
    <w:rsid w:val="00A568D2"/>
    <w:rsid w:val="00A574DB"/>
    <w:rsid w:val="00A8334C"/>
    <w:rsid w:val="00A876E4"/>
    <w:rsid w:val="00A90EF7"/>
    <w:rsid w:val="00AA0705"/>
    <w:rsid w:val="00AA08B2"/>
    <w:rsid w:val="00AC5218"/>
    <w:rsid w:val="00AE5282"/>
    <w:rsid w:val="00AF350B"/>
    <w:rsid w:val="00B06F05"/>
    <w:rsid w:val="00B23782"/>
    <w:rsid w:val="00B33181"/>
    <w:rsid w:val="00B400D7"/>
    <w:rsid w:val="00B435B6"/>
    <w:rsid w:val="00B511E7"/>
    <w:rsid w:val="00B533F2"/>
    <w:rsid w:val="00B60589"/>
    <w:rsid w:val="00B706DF"/>
    <w:rsid w:val="00B81C5E"/>
    <w:rsid w:val="00B821E2"/>
    <w:rsid w:val="00B903F4"/>
    <w:rsid w:val="00B9085C"/>
    <w:rsid w:val="00BA74D2"/>
    <w:rsid w:val="00BB2F01"/>
    <w:rsid w:val="00BB3005"/>
    <w:rsid w:val="00BC2DC6"/>
    <w:rsid w:val="00BD3979"/>
    <w:rsid w:val="00BD3DAD"/>
    <w:rsid w:val="00BD5240"/>
    <w:rsid w:val="00BE02C8"/>
    <w:rsid w:val="00BE0646"/>
    <w:rsid w:val="00BF4571"/>
    <w:rsid w:val="00C06331"/>
    <w:rsid w:val="00C06CF3"/>
    <w:rsid w:val="00C15BE4"/>
    <w:rsid w:val="00C260EF"/>
    <w:rsid w:val="00C30324"/>
    <w:rsid w:val="00C341F2"/>
    <w:rsid w:val="00C36D0D"/>
    <w:rsid w:val="00C62564"/>
    <w:rsid w:val="00C63253"/>
    <w:rsid w:val="00C74BA2"/>
    <w:rsid w:val="00C77389"/>
    <w:rsid w:val="00C84F2B"/>
    <w:rsid w:val="00C92396"/>
    <w:rsid w:val="00C9513D"/>
    <w:rsid w:val="00CB0EF8"/>
    <w:rsid w:val="00CE1E14"/>
    <w:rsid w:val="00D0316A"/>
    <w:rsid w:val="00D07666"/>
    <w:rsid w:val="00D23928"/>
    <w:rsid w:val="00D27544"/>
    <w:rsid w:val="00D4143C"/>
    <w:rsid w:val="00D42CA3"/>
    <w:rsid w:val="00D46155"/>
    <w:rsid w:val="00D63FED"/>
    <w:rsid w:val="00DC3FB5"/>
    <w:rsid w:val="00DC4F97"/>
    <w:rsid w:val="00DD00EC"/>
    <w:rsid w:val="00DD49B9"/>
    <w:rsid w:val="00DE134B"/>
    <w:rsid w:val="00DF3585"/>
    <w:rsid w:val="00DF4C0B"/>
    <w:rsid w:val="00E03B61"/>
    <w:rsid w:val="00E06D3E"/>
    <w:rsid w:val="00E4403A"/>
    <w:rsid w:val="00E611D5"/>
    <w:rsid w:val="00E73CFA"/>
    <w:rsid w:val="00E931E8"/>
    <w:rsid w:val="00E93CBC"/>
    <w:rsid w:val="00EA11CC"/>
    <w:rsid w:val="00EC2FA7"/>
    <w:rsid w:val="00EC4474"/>
    <w:rsid w:val="00EC66D1"/>
    <w:rsid w:val="00EC799B"/>
    <w:rsid w:val="00F02C48"/>
    <w:rsid w:val="00F056F8"/>
    <w:rsid w:val="00F14533"/>
    <w:rsid w:val="00F2185A"/>
    <w:rsid w:val="00F50051"/>
    <w:rsid w:val="00F53C55"/>
    <w:rsid w:val="00F53E51"/>
    <w:rsid w:val="00F56356"/>
    <w:rsid w:val="00F63765"/>
    <w:rsid w:val="00F76054"/>
    <w:rsid w:val="00F77AF2"/>
    <w:rsid w:val="00F93AE0"/>
    <w:rsid w:val="00FB73E7"/>
    <w:rsid w:val="00FC3E12"/>
    <w:rsid w:val="00FD16CF"/>
    <w:rsid w:val="00FE7142"/>
    <w:rsid w:val="06647C0A"/>
    <w:rsid w:val="07156CB9"/>
    <w:rsid w:val="078B54ED"/>
    <w:rsid w:val="1B6E65A7"/>
    <w:rsid w:val="1F2544A4"/>
    <w:rsid w:val="22A24F30"/>
    <w:rsid w:val="250C2796"/>
    <w:rsid w:val="27D86A73"/>
    <w:rsid w:val="288D4EF9"/>
    <w:rsid w:val="2B022FE3"/>
    <w:rsid w:val="2B8A2AC2"/>
    <w:rsid w:val="2CDF4316"/>
    <w:rsid w:val="2DFD63E2"/>
    <w:rsid w:val="2E3A21E1"/>
    <w:rsid w:val="2FD10CE1"/>
    <w:rsid w:val="341534FD"/>
    <w:rsid w:val="39EF7732"/>
    <w:rsid w:val="3D563C0A"/>
    <w:rsid w:val="3D8B8734"/>
    <w:rsid w:val="3DE9B570"/>
    <w:rsid w:val="3DFA6D83"/>
    <w:rsid w:val="414A3FDF"/>
    <w:rsid w:val="421D0B6A"/>
    <w:rsid w:val="435A1AAB"/>
    <w:rsid w:val="453639B0"/>
    <w:rsid w:val="48ED03BA"/>
    <w:rsid w:val="4FB4125A"/>
    <w:rsid w:val="56DB7A56"/>
    <w:rsid w:val="5C1D0A88"/>
    <w:rsid w:val="607D4465"/>
    <w:rsid w:val="60943590"/>
    <w:rsid w:val="66317A4B"/>
    <w:rsid w:val="663230A1"/>
    <w:rsid w:val="6F752FDE"/>
    <w:rsid w:val="710911E7"/>
    <w:rsid w:val="738468B9"/>
    <w:rsid w:val="772A67D9"/>
    <w:rsid w:val="77BDFB41"/>
    <w:rsid w:val="7AC25E0D"/>
    <w:rsid w:val="7CF83D2B"/>
    <w:rsid w:val="7D344E0E"/>
    <w:rsid w:val="7D785081"/>
    <w:rsid w:val="7FA1231B"/>
    <w:rsid w:val="7FA57EEF"/>
    <w:rsid w:val="7FF76613"/>
    <w:rsid w:val="9BE989F4"/>
    <w:rsid w:val="A7FFEB37"/>
    <w:rsid w:val="B6FD56F9"/>
    <w:rsid w:val="BD965085"/>
    <w:rsid w:val="DAF7D7C9"/>
    <w:rsid w:val="DD9BD85E"/>
    <w:rsid w:val="DFBE38B4"/>
    <w:rsid w:val="EEFD6272"/>
    <w:rsid w:val="F7E659EE"/>
    <w:rsid w:val="F7FFB682"/>
    <w:rsid w:val="FBEF7044"/>
    <w:rsid w:val="FDEF00F0"/>
    <w:rsid w:val="FFBBFB79"/>
    <w:rsid w:val="FFFB7027"/>
    <w:rsid w:val="FF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